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before="100" w:after="100"/>
        <w:jc w:val="center"/>
        <w:rPr>
          <w:sz w:val="44"/>
          <w:szCs w:val="44"/>
          <w:u w:color="000000"/>
          <w:lang w:val="en-US"/>
        </w:rPr>
      </w:pPr>
      <w:r>
        <w:rPr>
          <w:sz w:val="44"/>
          <w:szCs w:val="44"/>
          <w:rtl w:val="0"/>
          <w:lang w:val="en-US"/>
        </w:rPr>
        <w:t>SOUTH ISLAND HEART</w:t>
      </w: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PATIENT REGISTRATION FORM</w:t>
      </w: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u w:color="000000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jc w:val="center"/>
      </w:pPr>
      <w:r>
        <w:rPr>
          <w:sz w:val="30"/>
          <w:szCs w:val="30"/>
          <w:u w:color="000000"/>
          <w:rtl w:val="0"/>
          <w:lang w:val="en-US"/>
        </w:rPr>
        <w:t>Please click on the follow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1663065</wp:posOffset>
                </wp:positionV>
                <wp:extent cx="6116091" cy="605784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091" cy="60578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22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deb"/>
                              <w:tblLayout w:type="fixed"/>
                            </w:tblPr>
                            <w:tblGrid>
                              <w:gridCol w:w="1730"/>
                              <w:gridCol w:w="1332"/>
                              <w:gridCol w:w="2258"/>
                              <w:gridCol w:w="1282"/>
                              <w:gridCol w:w="3020"/>
                            </w:tblGrid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keepNext w:val="1"/>
                                    <w:keepLines w:val="1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type="dxa" w:w="7891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97" w:hRule="atLeast"/>
                              </w:trPr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keepNext w:val="1"/>
                                    <w:keepLines w:val="1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Patient name</w:t>
                                  </w:r>
                                </w:p>
                              </w:tc>
                              <w:tc>
                                <w:tcPr>
                                  <w:tcW w:type="dxa" w:w="133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type="dxa" w:w="22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8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type="dxa" w:w="301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keepNext w:val="1"/>
                                    <w:keepLines w:val="1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type="dxa" w:w="7891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97" w:hRule="atLeast"/>
                              </w:trPr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keepNext w:val="1"/>
                                    <w:keepLines w:val="1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type="dxa" w:w="7891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keepNext w:val="1"/>
                                    <w:keepLines w:val="1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type="dxa" w:w="7891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97" w:hRule="atLeast"/>
                              </w:trPr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keepNext w:val="1"/>
                                    <w:keepLines w:val="1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type="dxa" w:w="133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Mobile </w:t>
                                  </w:r>
                                </w:p>
                              </w:tc>
                              <w:tc>
                                <w:tcPr>
                                  <w:tcW w:type="dxa" w:w="22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8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Landline</w:t>
                                  </w:r>
                                </w:p>
                              </w:tc>
                              <w:tc>
                                <w:tcPr>
                                  <w:tcW w:type="dxa" w:w="301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keepNext w:val="1"/>
                                    <w:keepLines w:val="1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type="dxa" w:w="7891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97" w:hRule="atLeast"/>
                              </w:trPr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keepNext w:val="1"/>
                                    <w:keepLines w:val="1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Sex (please circle)</w:t>
                                  </w:r>
                                </w:p>
                              </w:tc>
                              <w:tc>
                                <w:tcPr>
                                  <w:tcW w:type="dxa" w:w="133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type="dxa" w:w="22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type="dxa" w:w="128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Non-binary</w:t>
                                  </w:r>
                                </w:p>
                              </w:tc>
                              <w:tc>
                                <w:tcPr>
                                  <w:tcW w:type="dxa" w:w="301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Other/do not wish to say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keepNext w:val="1"/>
                                    <w:keepLines w:val="1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GP</w:t>
                                  </w:r>
                                </w:p>
                              </w:tc>
                              <w:tc>
                                <w:tcPr>
                                  <w:tcW w:type="dxa" w:w="133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type="dxa" w:w="225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8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type="dxa" w:w="301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97" w:hRule="atLeast"/>
                              </w:trPr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keepNext w:val="1"/>
                                    <w:keepLines w:val="1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GP Practice </w:t>
                                  </w:r>
                                </w:p>
                              </w:tc>
                              <w:tc>
                                <w:tcPr>
                                  <w:tcW w:type="dxa" w:w="7891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3" w:hRule="atLeast"/>
                              </w:trPr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Next w:val="1"/>
                                    <w:keepLines w:val="1"/>
                                    <w:spacing w:before="100" w:after="100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Referring </w:t>
                                  </w:r>
                                </w:p>
                                <w:p>
                                  <w:pPr>
                                    <w:pStyle w:val="Default"/>
                                    <w:keepNext w:val="1"/>
                                    <w:keepLines w:val="1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Service:</w:t>
                                  </w:r>
                                </w:p>
                              </w:tc>
                              <w:tc>
                                <w:tcPr>
                                  <w:tcW w:type="dxa" w:w="7891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543" w:hRule="atLeast"/>
                              </w:trPr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 A"/>
                                    <w:keepNext w:val="1"/>
                                    <w:keepLines w:val="1"/>
                                    <w:spacing w:before="100" w:after="100"/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Referring </w:t>
                                  </w:r>
                                </w:p>
                                <w:p>
                                  <w:pPr>
                                    <w:pStyle w:val="Body A"/>
                                    <w:keepNext w:val="1"/>
                                    <w:keepLines w:val="1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Concern:</w:t>
                                  </w:r>
                                </w:p>
                              </w:tc>
                              <w:tc>
                                <w:tcPr>
                                  <w:tcW w:type="dxa" w:w="7891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Next w:val="1"/>
                                    <w:keepLines w:val="1"/>
                                    <w:spacing w:before="100" w:after="100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Any other health concerns:</w:t>
                                  </w:r>
                                </w:p>
                              </w:tc>
                              <w:tc>
                                <w:tcPr>
                                  <w:tcW w:type="dxa" w:w="7891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7.0pt;margin-top:130.9pt;width:481.6pt;height:477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22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deb"/>
                        <w:tblLayout w:type="fixed"/>
                      </w:tblPr>
                      <w:tblGrid>
                        <w:gridCol w:w="1730"/>
                        <w:gridCol w:w="1332"/>
                        <w:gridCol w:w="2258"/>
                        <w:gridCol w:w="1282"/>
                        <w:gridCol w:w="3020"/>
                      </w:tblGrid>
                      <w:tr>
                        <w:tblPrEx>
                          <w:shd w:val="clear" w:color="auto" w:fill="ceddeb"/>
                        </w:tblPrEx>
                        <w:trPr>
                          <w:trHeight w:val="585" w:hRule="atLeast"/>
                        </w:trPr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keepNext w:val="1"/>
                              <w:keepLines w:val="1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type="dxa" w:w="7891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97" w:hRule="atLeast"/>
                        </w:trPr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keepNext w:val="1"/>
                              <w:keepLines w:val="1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Patient name</w:t>
                            </w:r>
                          </w:p>
                        </w:tc>
                        <w:tc>
                          <w:tcPr>
                            <w:tcW w:type="dxa" w:w="133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type="dxa" w:w="22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8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type="dxa" w:w="301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85" w:hRule="atLeast"/>
                        </w:trPr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keepNext w:val="1"/>
                              <w:keepLines w:val="1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type="dxa" w:w="7891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97" w:hRule="atLeast"/>
                        </w:trPr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keepNext w:val="1"/>
                              <w:keepLines w:val="1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type="dxa" w:w="7891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85" w:hRule="atLeast"/>
                        </w:trPr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keepNext w:val="1"/>
                              <w:keepLines w:val="1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type="dxa" w:w="7891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97" w:hRule="atLeast"/>
                        </w:trPr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keepNext w:val="1"/>
                              <w:keepLines w:val="1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type="dxa" w:w="133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Mobile </w:t>
                            </w:r>
                          </w:p>
                        </w:tc>
                        <w:tc>
                          <w:tcPr>
                            <w:tcW w:type="dxa" w:w="22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8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Landline</w:t>
                            </w:r>
                          </w:p>
                        </w:tc>
                        <w:tc>
                          <w:tcPr>
                            <w:tcW w:type="dxa" w:w="301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85" w:hRule="atLeast"/>
                        </w:trPr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keepNext w:val="1"/>
                              <w:keepLines w:val="1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type="dxa" w:w="7891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97" w:hRule="atLeast"/>
                        </w:trPr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keepNext w:val="1"/>
                              <w:keepLines w:val="1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Sex (please circle)</w:t>
                            </w:r>
                          </w:p>
                        </w:tc>
                        <w:tc>
                          <w:tcPr>
                            <w:tcW w:type="dxa" w:w="133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type="dxa" w:w="22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type="dxa" w:w="128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Non-binary</w:t>
                            </w:r>
                          </w:p>
                        </w:tc>
                        <w:tc>
                          <w:tcPr>
                            <w:tcW w:type="dxa" w:w="301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Other/do not wish to say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85" w:hRule="atLeast"/>
                        </w:trPr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keepNext w:val="1"/>
                              <w:keepLines w:val="1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GP</w:t>
                            </w:r>
                          </w:p>
                        </w:tc>
                        <w:tc>
                          <w:tcPr>
                            <w:tcW w:type="dxa" w:w="133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type="dxa" w:w="225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8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type="dxa" w:w="301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97" w:hRule="atLeast"/>
                        </w:trPr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keepNext w:val="1"/>
                              <w:keepLines w:val="1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GP Practice </w:t>
                            </w:r>
                          </w:p>
                        </w:tc>
                        <w:tc>
                          <w:tcPr>
                            <w:tcW w:type="dxa" w:w="7891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3" w:hRule="atLeast"/>
                        </w:trPr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Next w:val="1"/>
                              <w:keepLines w:val="1"/>
                              <w:spacing w:before="100" w:after="10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Referring </w:t>
                            </w:r>
                          </w:p>
                          <w:p>
                            <w:pPr>
                              <w:pStyle w:val="Default"/>
                              <w:keepNext w:val="1"/>
                              <w:keepLines w:val="1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Service:</w:t>
                            </w:r>
                          </w:p>
                        </w:tc>
                        <w:tc>
                          <w:tcPr>
                            <w:tcW w:type="dxa" w:w="7891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543" w:hRule="atLeast"/>
                        </w:trPr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 A"/>
                              <w:keepNext w:val="1"/>
                              <w:keepLines w:val="1"/>
                              <w:spacing w:before="100" w:after="10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Referring </w:t>
                            </w:r>
                          </w:p>
                          <w:p>
                            <w:pPr>
                              <w:pStyle w:val="Body A"/>
                              <w:keepNext w:val="1"/>
                              <w:keepLines w:val="1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Concern:</w:t>
                            </w:r>
                          </w:p>
                        </w:tc>
                        <w:tc>
                          <w:tcPr>
                            <w:tcW w:type="dxa" w:w="7891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453" w:hRule="atLeast"/>
                        </w:trPr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Next w:val="1"/>
                              <w:keepLines w:val="1"/>
                              <w:spacing w:before="100" w:after="10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Any other health concerns:</w:t>
                            </w:r>
                          </w:p>
                        </w:tc>
                        <w:tc>
                          <w:tcPr>
                            <w:tcW w:type="dxa" w:w="7891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sz w:val="30"/>
          <w:szCs w:val="30"/>
          <w:u w:color="000000"/>
          <w:rtl w:val="0"/>
          <w:lang w:val="en-US"/>
        </w:rPr>
        <w:t>ing email</w:t>
      </w:r>
    </w:p>
    <w:p>
      <w:pPr>
        <w:pStyle w:val="Body A"/>
        <w:jc w:val="center"/>
      </w:pPr>
      <w:r>
        <w:rPr>
          <w:sz w:val="30"/>
          <w:szCs w:val="30"/>
          <w:u w:color="000000"/>
          <w:rtl w:val="0"/>
          <w:lang w:val="en-US"/>
        </w:rPr>
        <w:t xml:space="preserve"> address and attach this referral to a new message in your inbox, then send directly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"mailto:reception@southislandheart.co.nz"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reception@southislandheart.co.nz</w:t>
      </w:r>
      <w:r>
        <w:rPr/>
        <w:fldChar w:fldCharType="end" w:fldLock="0"/>
      </w:r>
      <w:r>
        <w:rPr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941100"/>
      <w:sz w:val="30"/>
      <w:szCs w:val="3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